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372BA6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040D89">
        <w:rPr>
          <w:sz w:val="24"/>
          <w:szCs w:val="24"/>
        </w:rPr>
        <w:t>12</w:t>
      </w:r>
      <w:r>
        <w:rPr>
          <w:sz w:val="24"/>
          <w:szCs w:val="24"/>
        </w:rPr>
        <w:t>/09/2014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</w:t>
      </w:r>
      <w:r w:rsidR="00BD1921">
        <w:rPr>
          <w:sz w:val="24"/>
          <w:szCs w:val="24"/>
        </w:rPr>
        <w:t>41</w:t>
      </w:r>
      <w:r w:rsidR="00040D89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5D82" w:rsidRDefault="00B15D8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</w:t>
      </w:r>
      <w:r w:rsidR="00040D89">
        <w:rPr>
          <w:sz w:val="24"/>
          <w:szCs w:val="24"/>
        </w:rPr>
        <w:t>12</w:t>
      </w:r>
      <w:r>
        <w:rPr>
          <w:sz w:val="24"/>
          <w:szCs w:val="24"/>
        </w:rPr>
        <w:t xml:space="preserve">/09/2014 Pazartesi Günü Belediye Başkanı </w:t>
      </w:r>
      <w:proofErr w:type="spellStart"/>
      <w:r>
        <w:rPr>
          <w:sz w:val="24"/>
          <w:szCs w:val="24"/>
        </w:rPr>
        <w:t>Burhanettin</w:t>
      </w:r>
      <w:proofErr w:type="spellEnd"/>
      <w:r>
        <w:rPr>
          <w:sz w:val="24"/>
          <w:szCs w:val="24"/>
        </w:rPr>
        <w:t xml:space="preserve">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B15D82" w:rsidRDefault="00B15D82" w:rsidP="006F3F5E">
      <w:pPr>
        <w:jc w:val="both"/>
        <w:rPr>
          <w:sz w:val="24"/>
          <w:szCs w:val="24"/>
        </w:rPr>
      </w:pPr>
    </w:p>
    <w:p w:rsidR="00B15D82" w:rsidRDefault="00B15D82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Büyükşehir Belediye Meclisi’nin 1</w:t>
      </w:r>
      <w:r w:rsidR="00040D89">
        <w:rPr>
          <w:sz w:val="24"/>
          <w:szCs w:val="24"/>
        </w:rPr>
        <w:t>4</w:t>
      </w:r>
      <w:r w:rsidR="00040D89" w:rsidRPr="00C73B36">
        <w:rPr>
          <w:sz w:val="24"/>
          <w:szCs w:val="24"/>
        </w:rPr>
        <w:t>/0</w:t>
      </w:r>
      <w:r w:rsidR="00040D89">
        <w:rPr>
          <w:sz w:val="24"/>
          <w:szCs w:val="24"/>
        </w:rPr>
        <w:t>7</w:t>
      </w:r>
      <w:r w:rsidR="00040D89" w:rsidRPr="00C73B36">
        <w:rPr>
          <w:sz w:val="24"/>
          <w:szCs w:val="24"/>
        </w:rPr>
        <w:t xml:space="preserve">/2014 tarih ve </w:t>
      </w:r>
      <w:r w:rsidR="00D05567">
        <w:rPr>
          <w:sz w:val="24"/>
          <w:szCs w:val="24"/>
        </w:rPr>
        <w:t>263</w:t>
      </w:r>
      <w:r w:rsidR="00D05567" w:rsidRPr="00C73B36">
        <w:rPr>
          <w:sz w:val="24"/>
          <w:szCs w:val="24"/>
        </w:rPr>
        <w:t xml:space="preserve"> </w:t>
      </w:r>
      <w:r w:rsidR="00D05567">
        <w:rPr>
          <w:sz w:val="24"/>
          <w:szCs w:val="24"/>
        </w:rPr>
        <w:t>Sayılı</w:t>
      </w:r>
      <w:r>
        <w:rPr>
          <w:sz w:val="24"/>
          <w:szCs w:val="24"/>
        </w:rPr>
        <w:t xml:space="preserve"> ara kararı ile </w:t>
      </w:r>
      <w:r w:rsidR="00BD1921">
        <w:rPr>
          <w:sz w:val="24"/>
          <w:szCs w:val="24"/>
        </w:rPr>
        <w:t>Plan ve Bütçe Komisyo</w:t>
      </w:r>
      <w:r w:rsidR="00040D89">
        <w:rPr>
          <w:sz w:val="24"/>
          <w:szCs w:val="24"/>
        </w:rPr>
        <w:t>nuna</w:t>
      </w:r>
      <w:r w:rsidR="00BD1921">
        <w:rPr>
          <w:sz w:val="24"/>
          <w:szCs w:val="24"/>
        </w:rPr>
        <w:t xml:space="preserve"> hava</w:t>
      </w:r>
      <w:r>
        <w:rPr>
          <w:sz w:val="24"/>
          <w:szCs w:val="24"/>
        </w:rPr>
        <w:t>le edilen,</w:t>
      </w:r>
      <w:r w:rsidRPr="005F2012">
        <w:rPr>
          <w:sz w:val="24"/>
          <w:szCs w:val="24"/>
        </w:rPr>
        <w:t xml:space="preserve"> </w:t>
      </w:r>
      <w:r w:rsidR="00040D89">
        <w:rPr>
          <w:sz w:val="24"/>
          <w:szCs w:val="24"/>
        </w:rPr>
        <w:t>“</w:t>
      </w:r>
      <w:r w:rsidR="00040D89" w:rsidRPr="00743E8E">
        <w:rPr>
          <w:bCs/>
          <w:sz w:val="24"/>
          <w:szCs w:val="24"/>
        </w:rPr>
        <w:t>Mersin Büyükşehir Belediyesi Teşkilat Şeması doğrultusunda</w:t>
      </w:r>
      <w:r w:rsidR="00040D89">
        <w:rPr>
          <w:bCs/>
          <w:sz w:val="24"/>
          <w:szCs w:val="24"/>
        </w:rPr>
        <w:t xml:space="preserve"> oluşturulan daire başkanlıklarına ait </w:t>
      </w:r>
      <w:r w:rsidR="00040D89" w:rsidRPr="00743E8E">
        <w:rPr>
          <w:bCs/>
          <w:sz w:val="24"/>
          <w:szCs w:val="24"/>
        </w:rPr>
        <w:t>Çalışma Usul ve Esasları Yönetmelikleri</w:t>
      </w:r>
      <w:r w:rsidR="00040D89">
        <w:rPr>
          <w:bCs/>
          <w:sz w:val="24"/>
          <w:szCs w:val="24"/>
        </w:rPr>
        <w:t>”</w:t>
      </w:r>
      <w:r w:rsidR="00040D89">
        <w:rPr>
          <w:sz w:val="24"/>
          <w:szCs w:val="24"/>
        </w:rPr>
        <w:t xml:space="preserve"> </w:t>
      </w:r>
      <w:r>
        <w:rPr>
          <w:sz w:val="24"/>
          <w:szCs w:val="24"/>
        </w:rPr>
        <w:t>ile ilgili;</w:t>
      </w:r>
      <w:r w:rsidRPr="00DB3EE1">
        <w:rPr>
          <w:sz w:val="24"/>
          <w:szCs w:val="24"/>
        </w:rPr>
        <w:t xml:space="preserve"> </w:t>
      </w:r>
      <w:r w:rsidR="00040D89">
        <w:rPr>
          <w:sz w:val="24"/>
          <w:szCs w:val="24"/>
        </w:rPr>
        <w:t>03</w:t>
      </w:r>
      <w:r w:rsidRPr="005F2012">
        <w:rPr>
          <w:color w:val="000000"/>
          <w:sz w:val="24"/>
          <w:szCs w:val="24"/>
        </w:rPr>
        <w:t>/</w:t>
      </w:r>
      <w:r w:rsidR="00040D89">
        <w:rPr>
          <w:color w:val="000000"/>
          <w:sz w:val="24"/>
          <w:szCs w:val="24"/>
        </w:rPr>
        <w:t>09</w:t>
      </w:r>
      <w:r w:rsidRPr="005F2012">
        <w:rPr>
          <w:color w:val="000000"/>
          <w:sz w:val="24"/>
          <w:szCs w:val="24"/>
        </w:rPr>
        <w:t>/2014</w:t>
      </w:r>
      <w:r>
        <w:rPr>
          <w:sz w:val="24"/>
          <w:szCs w:val="24"/>
        </w:rPr>
        <w:t xml:space="preserve"> tarihli komisyon raporu katip üye tarafından okundu.</w:t>
      </w:r>
    </w:p>
    <w:p w:rsidR="00B15D82" w:rsidRPr="00907594" w:rsidRDefault="00B15D82" w:rsidP="00322B00">
      <w:pPr>
        <w:jc w:val="both"/>
        <w:rPr>
          <w:sz w:val="24"/>
          <w:szCs w:val="24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D1921" w:rsidRDefault="00BD1921" w:rsidP="00BD1921">
      <w:pPr>
        <w:ind w:firstLine="708"/>
        <w:jc w:val="both"/>
        <w:rPr>
          <w:sz w:val="24"/>
          <w:szCs w:val="24"/>
        </w:rPr>
      </w:pPr>
    </w:p>
    <w:p w:rsidR="00B15D82" w:rsidRPr="001B532F" w:rsidRDefault="00040D89" w:rsidP="00CC0F00">
      <w:pPr>
        <w:ind w:firstLine="708"/>
        <w:jc w:val="both"/>
        <w:rPr>
          <w:sz w:val="24"/>
          <w:szCs w:val="24"/>
        </w:rPr>
      </w:pPr>
      <w:r w:rsidRPr="00743E8E">
        <w:rPr>
          <w:bCs/>
          <w:sz w:val="24"/>
          <w:szCs w:val="24"/>
        </w:rPr>
        <w:t>Mersin Büyükşehir Belediyesi Teşkilat Şeması doğrultusunda</w:t>
      </w:r>
      <w:r>
        <w:rPr>
          <w:bCs/>
          <w:sz w:val="24"/>
          <w:szCs w:val="24"/>
        </w:rPr>
        <w:t xml:space="preserve"> oluşturulan daire başkanlıklarına ait </w:t>
      </w:r>
      <w:r w:rsidRPr="00743E8E">
        <w:rPr>
          <w:bCs/>
          <w:sz w:val="24"/>
          <w:szCs w:val="24"/>
        </w:rPr>
        <w:t>Çalışma Usul ve Esasları Yönetmelikleri</w:t>
      </w:r>
      <w:r>
        <w:rPr>
          <w:bCs/>
          <w:sz w:val="24"/>
          <w:szCs w:val="24"/>
        </w:rPr>
        <w:t xml:space="preserve"> ile ilgili teklif</w:t>
      </w:r>
      <w:r w:rsidRPr="00743E8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içerisinde yer alan </w:t>
      </w:r>
      <w:r w:rsidRPr="00743E8E">
        <w:rPr>
          <w:bCs/>
          <w:sz w:val="24"/>
          <w:szCs w:val="24"/>
        </w:rPr>
        <w:t>Büyükşehir Beledi</w:t>
      </w:r>
      <w:r>
        <w:rPr>
          <w:bCs/>
          <w:sz w:val="24"/>
          <w:szCs w:val="24"/>
        </w:rPr>
        <w:t xml:space="preserve">yesi İlan ve Reklam Uygulama Yönetmeliği’nin İdaresinden geldiği şekli ile </w:t>
      </w:r>
      <w:r w:rsidR="00D871D3">
        <w:rPr>
          <w:bCs/>
          <w:sz w:val="24"/>
          <w:szCs w:val="24"/>
        </w:rPr>
        <w:t>uygun görüldüğüne dair</w:t>
      </w:r>
      <w:r>
        <w:rPr>
          <w:bCs/>
          <w:sz w:val="24"/>
          <w:szCs w:val="24"/>
        </w:rPr>
        <w:t xml:space="preserve"> komisyon raporunun </w:t>
      </w:r>
      <w:r w:rsidRPr="00D05567">
        <w:rPr>
          <w:b/>
          <w:sz w:val="24"/>
          <w:szCs w:val="24"/>
        </w:rPr>
        <w:t>kabulüne</w:t>
      </w:r>
      <w:r w:rsidR="00B15D82" w:rsidRPr="001B532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yapılan </w:t>
      </w:r>
      <w:proofErr w:type="spellStart"/>
      <w:r>
        <w:rPr>
          <w:sz w:val="24"/>
          <w:szCs w:val="24"/>
        </w:rPr>
        <w:t>işari</w:t>
      </w:r>
      <w:proofErr w:type="spellEnd"/>
      <w:r w:rsidR="004159F3">
        <w:rPr>
          <w:sz w:val="24"/>
          <w:szCs w:val="24"/>
        </w:rPr>
        <w:t xml:space="preserve"> oylama neticesinde</w:t>
      </w:r>
      <w:r>
        <w:rPr>
          <w:sz w:val="24"/>
          <w:szCs w:val="24"/>
        </w:rPr>
        <w:t xml:space="preserve"> </w:t>
      </w:r>
      <w:r w:rsidR="00B15D82" w:rsidRPr="001B532F">
        <w:rPr>
          <w:sz w:val="24"/>
          <w:szCs w:val="24"/>
        </w:rPr>
        <w:t>mevcudun oy birliği ile karar verildi.</w:t>
      </w:r>
    </w:p>
    <w:p w:rsidR="00B15D82" w:rsidRPr="001B532F" w:rsidRDefault="00B15D82" w:rsidP="00322B00">
      <w:pPr>
        <w:ind w:firstLine="708"/>
        <w:jc w:val="both"/>
        <w:rPr>
          <w:sz w:val="24"/>
          <w:szCs w:val="24"/>
        </w:rPr>
      </w:pPr>
    </w:p>
    <w:p w:rsidR="00B15D82" w:rsidRPr="001B532F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D1921" w:rsidRPr="001B532F" w:rsidRDefault="00BD1921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B532F"/>
    <w:rsid w:val="001E77AD"/>
    <w:rsid w:val="001F5EF3"/>
    <w:rsid w:val="00210564"/>
    <w:rsid w:val="00213FEA"/>
    <w:rsid w:val="002329F9"/>
    <w:rsid w:val="002410E6"/>
    <w:rsid w:val="00242531"/>
    <w:rsid w:val="00253B19"/>
    <w:rsid w:val="00271491"/>
    <w:rsid w:val="002B4F59"/>
    <w:rsid w:val="002D0C4E"/>
    <w:rsid w:val="002E0685"/>
    <w:rsid w:val="00322B00"/>
    <w:rsid w:val="00353033"/>
    <w:rsid w:val="003576EF"/>
    <w:rsid w:val="00367902"/>
    <w:rsid w:val="00372BA6"/>
    <w:rsid w:val="003738BA"/>
    <w:rsid w:val="003820EC"/>
    <w:rsid w:val="003903E8"/>
    <w:rsid w:val="00396C67"/>
    <w:rsid w:val="003A0927"/>
    <w:rsid w:val="003A718F"/>
    <w:rsid w:val="003B24AB"/>
    <w:rsid w:val="003F5CEF"/>
    <w:rsid w:val="003F5DCE"/>
    <w:rsid w:val="0040040E"/>
    <w:rsid w:val="00413FBB"/>
    <w:rsid w:val="004159F3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4E74E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1F4A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22958"/>
    <w:rsid w:val="007705CD"/>
    <w:rsid w:val="007B44C7"/>
    <w:rsid w:val="007F1BA2"/>
    <w:rsid w:val="00805A6D"/>
    <w:rsid w:val="00807B2E"/>
    <w:rsid w:val="00811EAB"/>
    <w:rsid w:val="00813361"/>
    <w:rsid w:val="0083340B"/>
    <w:rsid w:val="00870718"/>
    <w:rsid w:val="00896C59"/>
    <w:rsid w:val="008A054A"/>
    <w:rsid w:val="008B5493"/>
    <w:rsid w:val="008D350E"/>
    <w:rsid w:val="00907594"/>
    <w:rsid w:val="009652F3"/>
    <w:rsid w:val="00971491"/>
    <w:rsid w:val="0099703E"/>
    <w:rsid w:val="009B7C77"/>
    <w:rsid w:val="009D61F7"/>
    <w:rsid w:val="009F55CD"/>
    <w:rsid w:val="00A26213"/>
    <w:rsid w:val="00A3631E"/>
    <w:rsid w:val="00A53461"/>
    <w:rsid w:val="00A91C33"/>
    <w:rsid w:val="00A91DEF"/>
    <w:rsid w:val="00B15D82"/>
    <w:rsid w:val="00B212F2"/>
    <w:rsid w:val="00B75109"/>
    <w:rsid w:val="00B84392"/>
    <w:rsid w:val="00B86182"/>
    <w:rsid w:val="00B90BC1"/>
    <w:rsid w:val="00B9215D"/>
    <w:rsid w:val="00B93B96"/>
    <w:rsid w:val="00BA4757"/>
    <w:rsid w:val="00BD1921"/>
    <w:rsid w:val="00BD1A04"/>
    <w:rsid w:val="00BD3427"/>
    <w:rsid w:val="00BF0AD4"/>
    <w:rsid w:val="00BF49D0"/>
    <w:rsid w:val="00BF5F7D"/>
    <w:rsid w:val="00C123BB"/>
    <w:rsid w:val="00C37707"/>
    <w:rsid w:val="00C442C1"/>
    <w:rsid w:val="00C46023"/>
    <w:rsid w:val="00C61668"/>
    <w:rsid w:val="00C81CE5"/>
    <w:rsid w:val="00CA7147"/>
    <w:rsid w:val="00CC0F00"/>
    <w:rsid w:val="00CC302F"/>
    <w:rsid w:val="00D006A2"/>
    <w:rsid w:val="00D05567"/>
    <w:rsid w:val="00D303E3"/>
    <w:rsid w:val="00D42734"/>
    <w:rsid w:val="00D42B96"/>
    <w:rsid w:val="00D5228A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74120"/>
    <w:rsid w:val="00EA1CA9"/>
    <w:rsid w:val="00EA4A5E"/>
    <w:rsid w:val="00EA79EA"/>
    <w:rsid w:val="00ED7BA4"/>
    <w:rsid w:val="00ED7D7B"/>
    <w:rsid w:val="00F50D86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1105</Characters>
  <Application>Microsoft Office Word</Application>
  <DocSecurity>0</DocSecurity>
  <Lines>9</Lines>
  <Paragraphs>2</Paragraphs>
  <ScaleCrop>false</ScaleCrop>
  <Company>F_s_M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Aidata</cp:lastModifiedBy>
  <cp:revision>6</cp:revision>
  <cp:lastPrinted>2014-09-12T13:47:00Z</cp:lastPrinted>
  <dcterms:created xsi:type="dcterms:W3CDTF">2014-09-12T13:47:00Z</dcterms:created>
  <dcterms:modified xsi:type="dcterms:W3CDTF">2014-09-16T13:15:00Z</dcterms:modified>
</cp:coreProperties>
</file>